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8D" w:rsidRDefault="0089068D">
      <w:pPr>
        <w:pStyle w:val="ConsPlusNormal"/>
        <w:outlineLvl w:val="0"/>
      </w:pPr>
      <w:r>
        <w:t>Зарегистрировано в Минюсте России 28 октября 2022 г. N 70759</w:t>
      </w:r>
    </w:p>
    <w:p w:rsidR="0089068D" w:rsidRDefault="0089068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068D" w:rsidRDefault="0089068D">
      <w:pPr>
        <w:pStyle w:val="ConsPlusNormal"/>
      </w:pPr>
    </w:p>
    <w:p w:rsidR="0089068D" w:rsidRDefault="0089068D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89068D" w:rsidRDefault="0089068D">
      <w:pPr>
        <w:pStyle w:val="ConsPlusTitle"/>
        <w:jc w:val="center"/>
      </w:pPr>
    </w:p>
    <w:p w:rsidR="0089068D" w:rsidRDefault="0089068D">
      <w:pPr>
        <w:pStyle w:val="ConsPlusTitle"/>
        <w:jc w:val="center"/>
      </w:pPr>
      <w:r>
        <w:t>ФЕДЕРАЛЬНАЯ СЛУЖБА ПО ВЕТЕРИНАРНОМУ</w:t>
      </w:r>
    </w:p>
    <w:p w:rsidR="0089068D" w:rsidRDefault="0089068D">
      <w:pPr>
        <w:pStyle w:val="ConsPlusTitle"/>
        <w:jc w:val="center"/>
      </w:pPr>
      <w:r>
        <w:t>И ФИТОСАНИТАРНОМУ НАДЗОРУ</w:t>
      </w:r>
    </w:p>
    <w:p w:rsidR="0089068D" w:rsidRDefault="0089068D">
      <w:pPr>
        <w:pStyle w:val="ConsPlusTitle"/>
        <w:jc w:val="center"/>
      </w:pPr>
    </w:p>
    <w:p w:rsidR="0089068D" w:rsidRDefault="0089068D">
      <w:pPr>
        <w:pStyle w:val="ConsPlusTitle"/>
        <w:jc w:val="center"/>
      </w:pPr>
      <w:r>
        <w:t>ПРИКАЗ</w:t>
      </w:r>
    </w:p>
    <w:p w:rsidR="0089068D" w:rsidRDefault="0089068D">
      <w:pPr>
        <w:pStyle w:val="ConsPlusTitle"/>
        <w:jc w:val="center"/>
      </w:pPr>
      <w:bookmarkStart w:id="0" w:name="_GoBack"/>
      <w:proofErr w:type="gramStart"/>
      <w:r>
        <w:t>от</w:t>
      </w:r>
      <w:proofErr w:type="gramEnd"/>
      <w:r>
        <w:t xml:space="preserve"> 30 сентября 2022 г. N 1527</w:t>
      </w:r>
      <w:bookmarkEnd w:id="0"/>
    </w:p>
    <w:p w:rsidR="0089068D" w:rsidRDefault="0089068D">
      <w:pPr>
        <w:pStyle w:val="ConsPlusTitle"/>
        <w:jc w:val="center"/>
      </w:pPr>
    </w:p>
    <w:p w:rsidR="0089068D" w:rsidRDefault="0089068D">
      <w:pPr>
        <w:pStyle w:val="ConsPlusTitle"/>
        <w:jc w:val="center"/>
      </w:pPr>
      <w:r>
        <w:t>ОБ УТВЕРЖДЕНИИ МЕТОДИЧЕСКИХ УКАЗАНИЙ</w:t>
      </w:r>
    </w:p>
    <w:p w:rsidR="0089068D" w:rsidRDefault="0089068D">
      <w:pPr>
        <w:pStyle w:val="ConsPlusTitle"/>
        <w:jc w:val="center"/>
      </w:pPr>
      <w:r>
        <w:t>ПО ОБЕСПЕЧЕНИЮ ФУНКЦИОНИРОВАНИЯ ФЕДЕРАЛЬНОЙ ГОСУДАРСТВЕННОЙ</w:t>
      </w:r>
    </w:p>
    <w:p w:rsidR="0089068D" w:rsidRDefault="0089068D">
      <w:pPr>
        <w:pStyle w:val="ConsPlusTitle"/>
        <w:jc w:val="center"/>
      </w:pPr>
      <w:r>
        <w:t>ИНФОРМАЦИОННОЙ СИСТЕМЫ ПРОСЛЕЖИВАЕМОСТИ ПЕСТИЦИДОВ</w:t>
      </w:r>
    </w:p>
    <w:p w:rsidR="0089068D" w:rsidRDefault="0089068D">
      <w:pPr>
        <w:pStyle w:val="ConsPlusTitle"/>
        <w:jc w:val="center"/>
      </w:pPr>
      <w:r>
        <w:t>И АГРОХИМИКАТОВ</w:t>
      </w:r>
    </w:p>
    <w:p w:rsidR="0089068D" w:rsidRDefault="0089068D">
      <w:pPr>
        <w:pStyle w:val="ConsPlusNormal"/>
        <w:ind w:firstLine="540"/>
        <w:jc w:val="both"/>
      </w:pPr>
    </w:p>
    <w:p w:rsidR="0089068D" w:rsidRDefault="0089068D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7 мая 2022 г. N 828 "О Федеральной государственной информационной системе </w:t>
      </w:r>
      <w:proofErr w:type="spellStart"/>
      <w:r>
        <w:t>прослеживаемости</w:t>
      </w:r>
      <w:proofErr w:type="spellEnd"/>
      <w:r>
        <w:t xml:space="preserve"> пестицидов и </w:t>
      </w:r>
      <w:proofErr w:type="spellStart"/>
      <w:r>
        <w:t>агрохимикатов</w:t>
      </w:r>
      <w:proofErr w:type="spellEnd"/>
      <w:r>
        <w:t>" (Собрание законодательства Российской Федерации, 2022, N 20, ст. 3293) приказываю:</w:t>
      </w:r>
    </w:p>
    <w:p w:rsidR="0089068D" w:rsidRDefault="0089068D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3">
        <w:r>
          <w:rPr>
            <w:color w:val="0000FF"/>
          </w:rPr>
          <w:t>Методические</w:t>
        </w:r>
      </w:hyperlink>
      <w:r>
        <w:t xml:space="preserve"> указания по обеспечению функционирования Федеральной государственной информационной системы </w:t>
      </w:r>
      <w:proofErr w:type="spellStart"/>
      <w:r>
        <w:t>прослеживаемости</w:t>
      </w:r>
      <w:proofErr w:type="spellEnd"/>
      <w:r>
        <w:t xml:space="preserve"> пестицидов и </w:t>
      </w:r>
      <w:proofErr w:type="spellStart"/>
      <w:r>
        <w:t>агрохимикатов</w:t>
      </w:r>
      <w:proofErr w:type="spellEnd"/>
      <w:r>
        <w:t xml:space="preserve"> (далее - Методические указания).</w:t>
      </w:r>
    </w:p>
    <w:p w:rsidR="0089068D" w:rsidRDefault="0089068D">
      <w:pPr>
        <w:pStyle w:val="ConsPlusNormal"/>
        <w:spacing w:before="200"/>
        <w:ind w:firstLine="540"/>
        <w:jc w:val="both"/>
      </w:pPr>
      <w:bookmarkStart w:id="1" w:name="P19"/>
      <w:bookmarkEnd w:id="1"/>
      <w:r>
        <w:t xml:space="preserve">2. Настоящий приказ вступает в силу по истечении десяти дней после дня его официального опубликования, за исключением положений </w:t>
      </w:r>
      <w:hyperlink w:anchor="P55">
        <w:r>
          <w:rPr>
            <w:color w:val="0000FF"/>
          </w:rPr>
          <w:t>пункта 5</w:t>
        </w:r>
      </w:hyperlink>
      <w:r>
        <w:t xml:space="preserve"> Методических указаний, в части использования Федеральной государственной информационной системы "Единый портал государственных и муниципальных услуг (функций)" и положений </w:t>
      </w:r>
      <w:hyperlink w:anchor="P62">
        <w:r>
          <w:rPr>
            <w:color w:val="0000FF"/>
          </w:rPr>
          <w:t>пункта 6</w:t>
        </w:r>
      </w:hyperlink>
      <w:r>
        <w:t xml:space="preserve"> Методических указаний, в части использования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которые вступают в силу с 1 марта 2023 г. и действуют до 1 сентября 2028 г.</w:t>
      </w:r>
    </w:p>
    <w:p w:rsidR="0089068D" w:rsidRDefault="0089068D">
      <w:pPr>
        <w:pStyle w:val="ConsPlusNormal"/>
        <w:spacing w:before="200"/>
        <w:ind w:firstLine="540"/>
        <w:jc w:val="both"/>
      </w:pPr>
      <w:r>
        <w:t>3. Контроль за исполнением настоящего приказа оставляю за собой.</w:t>
      </w:r>
    </w:p>
    <w:p w:rsidR="0089068D" w:rsidRDefault="0089068D">
      <w:pPr>
        <w:pStyle w:val="ConsPlusNormal"/>
        <w:jc w:val="both"/>
      </w:pPr>
    </w:p>
    <w:p w:rsidR="0089068D" w:rsidRDefault="0089068D">
      <w:pPr>
        <w:pStyle w:val="ConsPlusNormal"/>
        <w:jc w:val="right"/>
      </w:pPr>
      <w:r>
        <w:t>Руководитель</w:t>
      </w:r>
    </w:p>
    <w:p w:rsidR="0089068D" w:rsidRDefault="0089068D">
      <w:pPr>
        <w:pStyle w:val="ConsPlusNormal"/>
        <w:jc w:val="right"/>
      </w:pPr>
      <w:r>
        <w:t>С.А.ДАНКВЕРТ</w:t>
      </w:r>
    </w:p>
    <w:p w:rsidR="0089068D" w:rsidRDefault="0089068D">
      <w:pPr>
        <w:pStyle w:val="ConsPlusNormal"/>
        <w:jc w:val="both"/>
      </w:pPr>
    </w:p>
    <w:p w:rsidR="0089068D" w:rsidRDefault="0089068D">
      <w:pPr>
        <w:pStyle w:val="ConsPlusNormal"/>
        <w:jc w:val="both"/>
      </w:pPr>
    </w:p>
    <w:p w:rsidR="0089068D" w:rsidRDefault="0089068D">
      <w:pPr>
        <w:pStyle w:val="ConsPlusNormal"/>
        <w:jc w:val="both"/>
      </w:pPr>
    </w:p>
    <w:p w:rsidR="0089068D" w:rsidRDefault="0089068D">
      <w:pPr>
        <w:pStyle w:val="ConsPlusNormal"/>
        <w:jc w:val="both"/>
      </w:pPr>
    </w:p>
    <w:p w:rsidR="0089068D" w:rsidRDefault="0089068D">
      <w:pPr>
        <w:pStyle w:val="ConsPlusNormal"/>
        <w:jc w:val="both"/>
      </w:pPr>
    </w:p>
    <w:p w:rsidR="0089068D" w:rsidRDefault="0089068D">
      <w:pPr>
        <w:pStyle w:val="ConsPlusNormal"/>
        <w:jc w:val="right"/>
        <w:outlineLvl w:val="0"/>
      </w:pPr>
      <w:r>
        <w:t>Утверждены</w:t>
      </w:r>
    </w:p>
    <w:p w:rsidR="0089068D" w:rsidRDefault="0089068D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</w:t>
      </w:r>
      <w:proofErr w:type="spellStart"/>
      <w:r>
        <w:t>Россельхознадзора</w:t>
      </w:r>
      <w:proofErr w:type="spellEnd"/>
    </w:p>
    <w:p w:rsidR="0089068D" w:rsidRDefault="0089068D">
      <w:pPr>
        <w:pStyle w:val="ConsPlusNormal"/>
        <w:jc w:val="right"/>
      </w:pPr>
      <w:proofErr w:type="gramStart"/>
      <w:r>
        <w:t>от</w:t>
      </w:r>
      <w:proofErr w:type="gramEnd"/>
      <w:r>
        <w:t xml:space="preserve"> 30 сентября 2022 г. N 1527</w:t>
      </w:r>
    </w:p>
    <w:p w:rsidR="0089068D" w:rsidRDefault="0089068D">
      <w:pPr>
        <w:pStyle w:val="ConsPlusNormal"/>
        <w:jc w:val="both"/>
      </w:pPr>
    </w:p>
    <w:p w:rsidR="0089068D" w:rsidRDefault="0089068D">
      <w:pPr>
        <w:pStyle w:val="ConsPlusTitle"/>
        <w:jc w:val="center"/>
      </w:pPr>
      <w:bookmarkStart w:id="2" w:name="P33"/>
      <w:bookmarkEnd w:id="2"/>
      <w:r>
        <w:t>МЕТОДИЧЕСКИЕ УКАЗАНИЯ</w:t>
      </w:r>
    </w:p>
    <w:p w:rsidR="0089068D" w:rsidRDefault="0089068D">
      <w:pPr>
        <w:pStyle w:val="ConsPlusTitle"/>
        <w:jc w:val="center"/>
      </w:pPr>
      <w:r>
        <w:t>ПО ОБЕСПЕЧЕНИЮ ФУНКЦИОНИРОВАНИЯ ФЕДЕРАЛЬНОЙ ГОСУДАРСТВЕННОЙ</w:t>
      </w:r>
    </w:p>
    <w:p w:rsidR="0089068D" w:rsidRDefault="0089068D">
      <w:pPr>
        <w:pStyle w:val="ConsPlusTitle"/>
        <w:jc w:val="center"/>
      </w:pPr>
      <w:r>
        <w:t>ИНФОРМАЦИОННОЙ СИСТЕМЫ ПРОСЛЕЖИВАЕМОСТИ ПЕСТИЦИДОВ</w:t>
      </w:r>
    </w:p>
    <w:p w:rsidR="0089068D" w:rsidRDefault="0089068D">
      <w:pPr>
        <w:pStyle w:val="ConsPlusTitle"/>
        <w:jc w:val="center"/>
      </w:pPr>
      <w:r>
        <w:t>И АГРОХИМИКАТОВ</w:t>
      </w:r>
    </w:p>
    <w:p w:rsidR="0089068D" w:rsidRDefault="0089068D">
      <w:pPr>
        <w:pStyle w:val="ConsPlusNormal"/>
        <w:jc w:val="both"/>
      </w:pPr>
    </w:p>
    <w:p w:rsidR="0089068D" w:rsidRDefault="0089068D">
      <w:pPr>
        <w:pStyle w:val="ConsPlusNormal"/>
        <w:ind w:firstLine="540"/>
        <w:jc w:val="both"/>
      </w:pPr>
      <w:r>
        <w:t xml:space="preserve">1. Федеральная государственная информационная система </w:t>
      </w:r>
      <w:proofErr w:type="spellStart"/>
      <w:r>
        <w:t>прослеживаемости</w:t>
      </w:r>
      <w:proofErr w:type="spellEnd"/>
      <w:r>
        <w:t xml:space="preserve"> пестицидов и </w:t>
      </w:r>
      <w:proofErr w:type="spellStart"/>
      <w:r>
        <w:t>агрохимикатов</w:t>
      </w:r>
      <w:proofErr w:type="spellEnd"/>
      <w:r>
        <w:t xml:space="preserve"> (далее - информационная система) предназначена для обеспечения учета партий пестицидов и </w:t>
      </w:r>
      <w:proofErr w:type="spellStart"/>
      <w:r>
        <w:t>агрохимикатов</w:t>
      </w:r>
      <w:proofErr w:type="spellEnd"/>
      <w:r>
        <w:t xml:space="preserve"> при их обращении (производстве (изготовлении), хранении, перевозке (транспортировке), применении, реализации, обезвреживании, утилизации, уничтожении и захоронении), а также осуществления анализа, обработки представленных в нее сведений и информации и контроля за достоверностью таких сведений и информации &lt;1&gt;.</w:t>
      </w:r>
    </w:p>
    <w:p w:rsidR="0089068D" w:rsidRDefault="0089068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9068D" w:rsidRDefault="0089068D">
      <w:pPr>
        <w:pStyle w:val="ConsPlusNormal"/>
        <w:spacing w:before="200"/>
        <w:ind w:firstLine="540"/>
        <w:jc w:val="both"/>
      </w:pPr>
      <w:r>
        <w:t xml:space="preserve">&lt;1&gt; </w:t>
      </w:r>
      <w:hyperlink r:id="rId5">
        <w:r>
          <w:rPr>
            <w:color w:val="0000FF"/>
          </w:rPr>
          <w:t>Часть первая статьи 15.2</w:t>
        </w:r>
      </w:hyperlink>
      <w:r>
        <w:t xml:space="preserve"> Федерального закона Российской Федерации от 19 июля 1997 г. </w:t>
      </w:r>
      <w:r>
        <w:lastRenderedPageBreak/>
        <w:t xml:space="preserve">N 109-ФЗ "О безопасном обращении с пестицидами и </w:t>
      </w:r>
      <w:proofErr w:type="spellStart"/>
      <w:r>
        <w:t>агрохимикаами</w:t>
      </w:r>
      <w:proofErr w:type="spellEnd"/>
      <w:r>
        <w:t>" (Собрание законодательства Российской Федерации, 1997, N 29, ст. 3510; 2021, N 1 (часть I), ст. 61).</w:t>
      </w:r>
    </w:p>
    <w:p w:rsidR="0089068D" w:rsidRDefault="0089068D">
      <w:pPr>
        <w:pStyle w:val="ConsPlusNormal"/>
        <w:jc w:val="both"/>
      </w:pPr>
    </w:p>
    <w:p w:rsidR="0089068D" w:rsidRDefault="0089068D">
      <w:pPr>
        <w:pStyle w:val="ConsPlusNormal"/>
        <w:ind w:firstLine="540"/>
        <w:jc w:val="both"/>
      </w:pPr>
      <w:r>
        <w:t>2. Информационная система функционирует через следующие компоненты:</w:t>
      </w:r>
    </w:p>
    <w:p w:rsidR="0089068D" w:rsidRDefault="0089068D">
      <w:pPr>
        <w:pStyle w:val="ConsPlusNormal"/>
        <w:spacing w:before="200"/>
        <w:ind w:firstLine="540"/>
        <w:jc w:val="both"/>
      </w:pPr>
      <w:r>
        <w:t xml:space="preserve">1) подсистема учета импорта пестицидов и </w:t>
      </w:r>
      <w:proofErr w:type="spellStart"/>
      <w:r>
        <w:t>агрохимикатов</w:t>
      </w:r>
      <w:proofErr w:type="spellEnd"/>
      <w:r>
        <w:t xml:space="preserve">, которая предназначена для </w:t>
      </w:r>
      <w:proofErr w:type="spellStart"/>
      <w:r>
        <w:t>прослеживаемости</w:t>
      </w:r>
      <w:proofErr w:type="spellEnd"/>
      <w:r>
        <w:t xml:space="preserve"> пестицидов и </w:t>
      </w:r>
      <w:proofErr w:type="spellStart"/>
      <w:r>
        <w:t>агрохимикатов</w:t>
      </w:r>
      <w:proofErr w:type="spellEnd"/>
      <w:r>
        <w:t xml:space="preserve"> при их ввозе на территорию Российской Федерации;</w:t>
      </w:r>
    </w:p>
    <w:p w:rsidR="0089068D" w:rsidRDefault="0089068D">
      <w:pPr>
        <w:pStyle w:val="ConsPlusNormal"/>
        <w:spacing w:before="200"/>
        <w:ind w:firstLine="540"/>
        <w:jc w:val="both"/>
      </w:pPr>
      <w:r>
        <w:t>2) подсистема работы со справочниками и документами, которая предназначена для поддержки справочников и документов, размещенных в информационной системе;</w:t>
      </w:r>
    </w:p>
    <w:p w:rsidR="0089068D" w:rsidRDefault="0089068D">
      <w:pPr>
        <w:pStyle w:val="ConsPlusNormal"/>
        <w:spacing w:before="200"/>
        <w:ind w:firstLine="540"/>
        <w:jc w:val="both"/>
      </w:pPr>
      <w:r>
        <w:t xml:space="preserve">3) подсистема обработки учетных данных, которая предназначена для учета пестицидов и </w:t>
      </w:r>
      <w:proofErr w:type="spellStart"/>
      <w:r>
        <w:t>агрохимикатов</w:t>
      </w:r>
      <w:proofErr w:type="spellEnd"/>
      <w:r>
        <w:t xml:space="preserve"> при их обращении (производстве (изготовлении), хранении, перевозке (транспортировке), применении, реализации, обезвреживании, утилизации, уничтожении и захоронении);</w:t>
      </w:r>
    </w:p>
    <w:p w:rsidR="0089068D" w:rsidRDefault="0089068D">
      <w:pPr>
        <w:pStyle w:val="ConsPlusNormal"/>
        <w:spacing w:before="200"/>
        <w:ind w:firstLine="540"/>
        <w:jc w:val="both"/>
      </w:pPr>
      <w:r>
        <w:t>4) подсистема интеграции, которая предназначена для обмена информацией;</w:t>
      </w:r>
    </w:p>
    <w:p w:rsidR="0089068D" w:rsidRDefault="0089068D">
      <w:pPr>
        <w:pStyle w:val="ConsPlusNormal"/>
        <w:spacing w:before="200"/>
        <w:ind w:firstLine="540"/>
        <w:jc w:val="both"/>
      </w:pPr>
      <w:r>
        <w:t xml:space="preserve">5) подсистема создания отчетов, которая предназначена для создания отчетов об обращении пестицидов и </w:t>
      </w:r>
      <w:proofErr w:type="spellStart"/>
      <w:r>
        <w:t>агрохимикатов</w:t>
      </w:r>
      <w:proofErr w:type="spellEnd"/>
      <w:r>
        <w:t>.</w:t>
      </w:r>
    </w:p>
    <w:p w:rsidR="0089068D" w:rsidRDefault="0089068D">
      <w:pPr>
        <w:pStyle w:val="ConsPlusNormal"/>
        <w:spacing w:before="200"/>
        <w:ind w:firstLine="540"/>
        <w:jc w:val="both"/>
      </w:pPr>
      <w:r>
        <w:t xml:space="preserve">3. В целях обеспечения функционирования информационной системы регистрации в ней подлежат юридические лица и индивидуальные предприниматели, осуществляющие деятельность по обращению пестицидов и </w:t>
      </w:r>
      <w:proofErr w:type="spellStart"/>
      <w:r>
        <w:t>агрохимикатов</w:t>
      </w:r>
      <w:proofErr w:type="spellEnd"/>
      <w:r>
        <w:t xml:space="preserve">, включая ввоз на территорию Российской Федерации, и (или) производство, и (или) применение, и (или) реализацию, и (или) транспортировку, и (или) хранение, и (или) уничтожение, и (или) расфасовку, и (или) утилизацию, и (или) обезвреживание, и (или) захоронение пестицидов и </w:t>
      </w:r>
      <w:proofErr w:type="spellStart"/>
      <w:r>
        <w:t>агрохимикатов</w:t>
      </w:r>
      <w:proofErr w:type="spellEnd"/>
      <w:r>
        <w:t xml:space="preserve"> (далее - хозяйствующий субъект). Регистрация в информационной системе осуществляется через компоненты ФГИС "</w:t>
      </w:r>
      <w:proofErr w:type="spellStart"/>
      <w:r>
        <w:t>ВетИС</w:t>
      </w:r>
      <w:proofErr w:type="spellEnd"/>
      <w:r>
        <w:t>" &lt;3&gt; - "Цербер" и "Паспорт".</w:t>
      </w:r>
    </w:p>
    <w:p w:rsidR="0089068D" w:rsidRDefault="0089068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9068D" w:rsidRDefault="0089068D">
      <w:pPr>
        <w:pStyle w:val="ConsPlusNormal"/>
        <w:spacing w:before="200"/>
        <w:ind w:firstLine="540"/>
        <w:jc w:val="both"/>
      </w:pPr>
      <w:r>
        <w:t xml:space="preserve">&lt;3&gt; </w:t>
      </w:r>
      <w:hyperlink r:id="rId6">
        <w:r>
          <w:rPr>
            <w:color w:val="0000FF"/>
          </w:rPr>
          <w:t>Приказ</w:t>
        </w:r>
      </w:hyperlink>
      <w:r>
        <w:t xml:space="preserve"> Минсельхоза России от 30 июня 2017 г. N 318 "Об утверждении порядка представления информации в Федеральную государственную информационную систему в области ветеринарии и получения информации из нее" (зарегистрирован Минюстом России 30 октября 2017 г., регистрационный N 48727) с изменениями, внесенными приказом Минсельхоза России от 16 июля 2021 г. N 472 (зарегистрирован Минюстом России 18 августа 2021 г., регистрационный N 64672).</w:t>
      </w:r>
    </w:p>
    <w:p w:rsidR="0089068D" w:rsidRDefault="0089068D">
      <w:pPr>
        <w:pStyle w:val="ConsPlusNormal"/>
        <w:jc w:val="both"/>
      </w:pPr>
    </w:p>
    <w:p w:rsidR="0089068D" w:rsidRDefault="0089068D">
      <w:pPr>
        <w:pStyle w:val="ConsPlusNormal"/>
        <w:ind w:firstLine="540"/>
        <w:jc w:val="both"/>
      </w:pPr>
      <w:r>
        <w:t>4. В компоненте "Паспорт" хозяйствующий субъект может наделить уполномоченное лицо набором прав (далее - роль) в статусе "Администратор ХС", предоставляющим возможность управлять списком пользователей данного хозяйствующего субъекта (самостоятельно регистрировать пользователей, удалять пользователей). При необходимости для хозяйствующего субъекта может быть зарегистрировано более одного пользователя с ролью "Администратор ХС". В целях обеспечения функционирования информационной системы управление списком пользователей хозяйствующего субъекта пользователь с ролью "Администратор ХС" осуществляет в компоненте "Паспорт".</w:t>
      </w:r>
    </w:p>
    <w:p w:rsidR="0089068D" w:rsidRDefault="0089068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906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68D" w:rsidRDefault="0089068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68D" w:rsidRDefault="0089068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068D" w:rsidRDefault="0089068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9068D" w:rsidRDefault="0089068D">
            <w:pPr>
              <w:pStyle w:val="ConsPlusNormal"/>
              <w:jc w:val="both"/>
            </w:pPr>
            <w:r>
              <w:rPr>
                <w:color w:val="392C69"/>
              </w:rPr>
              <w:t xml:space="preserve">П. 5 </w:t>
            </w:r>
            <w:hyperlink w:anchor="P19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01.03.2023 в части использования ФГИС "Единый портал государственных и муниципальных услуг (функций)" и </w:t>
            </w:r>
            <w:hyperlink w:anchor="P19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01.09.2028.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68D" w:rsidRDefault="0089068D">
            <w:pPr>
              <w:pStyle w:val="ConsPlusNormal"/>
            </w:pPr>
          </w:p>
        </w:tc>
      </w:tr>
    </w:tbl>
    <w:p w:rsidR="0089068D" w:rsidRDefault="0089068D">
      <w:pPr>
        <w:pStyle w:val="ConsPlusNormal"/>
        <w:spacing w:before="260"/>
        <w:ind w:firstLine="540"/>
        <w:jc w:val="both"/>
      </w:pPr>
      <w:bookmarkStart w:id="3" w:name="P55"/>
      <w:bookmarkEnd w:id="3"/>
      <w:r>
        <w:t xml:space="preserve">5. Регистрация хозяйствующего субъекта, а также уполномоченных лиц с ролью "Администратор ХС" производится по заявлению хозяйствующего субъекта, сформированному в соответствии с </w:t>
      </w:r>
      <w:hyperlink r:id="rId7">
        <w:r>
          <w:rPr>
            <w:color w:val="0000FF"/>
          </w:rPr>
          <w:t>пунктом 11</w:t>
        </w:r>
      </w:hyperlink>
      <w:r>
        <w:t xml:space="preserve"> Правил создания, развития и эксплуатации Федеральной государственной информационной системы </w:t>
      </w:r>
      <w:proofErr w:type="spellStart"/>
      <w:r>
        <w:t>прослеживаемости</w:t>
      </w:r>
      <w:proofErr w:type="spellEnd"/>
      <w:r>
        <w:t xml:space="preserve"> пестицидов и </w:t>
      </w:r>
      <w:proofErr w:type="spellStart"/>
      <w:r>
        <w:t>агрохимикатов</w:t>
      </w:r>
      <w:proofErr w:type="spellEnd"/>
      <w:r>
        <w:t>, утвержденных постановлением Правительства Российской Федерации от 7 мая 2022 г. N 828, &lt;4&gt; в компоненте "Цербер" ФГИС "</w:t>
      </w:r>
      <w:proofErr w:type="spellStart"/>
      <w:r>
        <w:t>ВетИС</w:t>
      </w:r>
      <w:proofErr w:type="spellEnd"/>
      <w:r>
        <w:t xml:space="preserve">", направляемому в адрес территориального управления </w:t>
      </w:r>
      <w:proofErr w:type="spellStart"/>
      <w:r>
        <w:t>Россельхознадзора</w:t>
      </w:r>
      <w:proofErr w:type="spellEnd"/>
      <w:r>
        <w:t>, или с использованием Федеральной государственной информационной системы "Единый портал государственных и муниципальных услуг (функций)" &lt;5&gt;.</w:t>
      </w:r>
    </w:p>
    <w:p w:rsidR="0089068D" w:rsidRDefault="0089068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9068D" w:rsidRDefault="0089068D">
      <w:pPr>
        <w:pStyle w:val="ConsPlusNormal"/>
        <w:spacing w:before="200"/>
        <w:ind w:firstLine="540"/>
        <w:jc w:val="both"/>
      </w:pPr>
      <w:r>
        <w:lastRenderedPageBreak/>
        <w:t>&lt;4&gt; Собрание законодательства Российской Федерации, 2022, N 20, ст. 3293.</w:t>
      </w:r>
    </w:p>
    <w:p w:rsidR="0089068D" w:rsidRDefault="0089068D">
      <w:pPr>
        <w:pStyle w:val="ConsPlusNormal"/>
        <w:spacing w:before="200"/>
        <w:ind w:firstLine="540"/>
        <w:jc w:val="both"/>
      </w:pPr>
      <w:r>
        <w:t xml:space="preserve">&lt;5&gt; </w:t>
      </w:r>
      <w:hyperlink r:id="rId8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утвержденное постановлением Правительства Российской Федерации от 24 октября 2011 г. N 861 (Собрание законодательства Российской Федерации, 2011, N 44, ст. 6274; 2022, N 35, ст. 6081).</w:t>
      </w:r>
    </w:p>
    <w:p w:rsidR="0089068D" w:rsidRDefault="0089068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906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68D" w:rsidRDefault="0089068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68D" w:rsidRDefault="0089068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068D" w:rsidRDefault="0089068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9068D" w:rsidRDefault="0089068D">
            <w:pPr>
              <w:pStyle w:val="ConsPlusNormal"/>
              <w:jc w:val="both"/>
            </w:pPr>
            <w:r>
              <w:rPr>
                <w:color w:val="392C69"/>
              </w:rPr>
              <w:t xml:space="preserve">П. 6 </w:t>
            </w:r>
            <w:hyperlink w:anchor="P19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01.03.2023 в части использования ФГИС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и </w:t>
            </w:r>
            <w:hyperlink w:anchor="P19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01.09.2028.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68D" w:rsidRDefault="0089068D">
            <w:pPr>
              <w:pStyle w:val="ConsPlusNormal"/>
            </w:pPr>
          </w:p>
        </w:tc>
      </w:tr>
    </w:tbl>
    <w:p w:rsidR="0089068D" w:rsidRDefault="0089068D">
      <w:pPr>
        <w:pStyle w:val="ConsPlusNormal"/>
        <w:spacing w:before="260"/>
        <w:ind w:firstLine="540"/>
        <w:jc w:val="both"/>
      </w:pPr>
      <w:bookmarkStart w:id="4" w:name="P62"/>
      <w:bookmarkEnd w:id="4"/>
      <w:r>
        <w:t>6. Идентификация пользователя осуществляется при его входе в информационную систему с использованием компонента "Паспорт" ФГИС "</w:t>
      </w:r>
      <w:proofErr w:type="spellStart"/>
      <w:r>
        <w:t>ВетИС</w:t>
      </w:r>
      <w:proofErr w:type="spellEnd"/>
      <w:r>
        <w:t>" посредством указания пользователем логина и пароля либо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&lt;6&gt;.</w:t>
      </w:r>
    </w:p>
    <w:p w:rsidR="0089068D" w:rsidRDefault="0089068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9068D" w:rsidRDefault="0089068D">
      <w:pPr>
        <w:pStyle w:val="ConsPlusNormal"/>
        <w:spacing w:before="200"/>
        <w:ind w:firstLine="540"/>
        <w:jc w:val="both"/>
      </w:pPr>
      <w:r>
        <w:t xml:space="preserve">&lt;6&gt; </w:t>
      </w:r>
      <w:hyperlink r:id="rId9">
        <w:r>
          <w:rPr>
            <w:color w:val="0000FF"/>
          </w:rPr>
          <w:t>Требования</w:t>
        </w:r>
      </w:hyperlink>
      <w:r>
        <w:t xml:space="preserve"> к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утвержденные постановлением Правительства Российской Федерации от 28 ноября 2011 г. N 977 (Собрание законодательства Российской Федерации, 2011, N 49 (ч. 5), ст. 7284; 2022, N 21, ст. 3453).</w:t>
      </w:r>
    </w:p>
    <w:p w:rsidR="0089068D" w:rsidRDefault="0089068D">
      <w:pPr>
        <w:pStyle w:val="ConsPlusNormal"/>
        <w:ind w:firstLine="540"/>
        <w:jc w:val="both"/>
      </w:pPr>
    </w:p>
    <w:p w:rsidR="0089068D" w:rsidRDefault="0089068D">
      <w:pPr>
        <w:pStyle w:val="ConsPlusNormal"/>
        <w:ind w:firstLine="540"/>
        <w:jc w:val="both"/>
      </w:pPr>
      <w:r>
        <w:t xml:space="preserve">7. Подсистема учета импорта пестицидов и </w:t>
      </w:r>
      <w:proofErr w:type="spellStart"/>
      <w:r>
        <w:t>агрохимикатов</w:t>
      </w:r>
      <w:proofErr w:type="spellEnd"/>
      <w:r>
        <w:t xml:space="preserve"> состоит из следующих модулей, предназначенных для использования различными типами пользователей:</w:t>
      </w:r>
    </w:p>
    <w:p w:rsidR="0089068D" w:rsidRDefault="0089068D">
      <w:pPr>
        <w:pStyle w:val="ConsPlusNormal"/>
        <w:spacing w:before="200"/>
        <w:ind w:firstLine="540"/>
        <w:jc w:val="both"/>
      </w:pPr>
      <w:r>
        <w:t>1) модуль хозяйствующего субъекта;</w:t>
      </w:r>
    </w:p>
    <w:p w:rsidR="0089068D" w:rsidRDefault="0089068D">
      <w:pPr>
        <w:pStyle w:val="ConsPlusNormal"/>
        <w:spacing w:before="200"/>
        <w:ind w:firstLine="540"/>
        <w:jc w:val="both"/>
      </w:pPr>
      <w:r>
        <w:t>2) модуль пограничного пункта пропуска;</w:t>
      </w:r>
    </w:p>
    <w:p w:rsidR="0089068D" w:rsidRDefault="0089068D">
      <w:pPr>
        <w:pStyle w:val="ConsPlusNormal"/>
        <w:spacing w:before="200"/>
        <w:ind w:firstLine="540"/>
        <w:jc w:val="both"/>
      </w:pPr>
      <w:r>
        <w:t xml:space="preserve">3) модуль территориального управления </w:t>
      </w:r>
      <w:proofErr w:type="spellStart"/>
      <w:r>
        <w:t>Россельхознадзора</w:t>
      </w:r>
      <w:proofErr w:type="spellEnd"/>
      <w:r>
        <w:t>.</w:t>
      </w:r>
    </w:p>
    <w:p w:rsidR="0089068D" w:rsidRDefault="0089068D">
      <w:pPr>
        <w:pStyle w:val="ConsPlusNormal"/>
        <w:spacing w:before="200"/>
        <w:ind w:firstLine="540"/>
        <w:jc w:val="both"/>
      </w:pPr>
      <w:r>
        <w:t>8. Модуль хозяйствующего субъекта предназначен для пользователей, являющихся сотрудниками хозяйствующих субъектов - юридических лиц, а также для физических лиц, являющихся индивидуальными предпринимателями.</w:t>
      </w:r>
    </w:p>
    <w:p w:rsidR="0089068D" w:rsidRDefault="0089068D">
      <w:pPr>
        <w:pStyle w:val="ConsPlusNormal"/>
        <w:spacing w:before="200"/>
        <w:ind w:firstLine="540"/>
        <w:jc w:val="both"/>
      </w:pPr>
      <w:r>
        <w:t xml:space="preserve">Зарегистрированный пользователь наделяется полномочиями создавать уведомление о ввозе пестицидов и </w:t>
      </w:r>
      <w:proofErr w:type="spellStart"/>
      <w:r>
        <w:t>агрохимикатов</w:t>
      </w:r>
      <w:proofErr w:type="spellEnd"/>
      <w:r>
        <w:t>.</w:t>
      </w:r>
    </w:p>
    <w:p w:rsidR="0089068D" w:rsidRDefault="0089068D">
      <w:pPr>
        <w:pStyle w:val="ConsPlusNormal"/>
        <w:spacing w:before="200"/>
        <w:ind w:firstLine="540"/>
        <w:jc w:val="both"/>
      </w:pPr>
      <w:r>
        <w:t xml:space="preserve">9. Модуль пограничного пункта пропуска предназначен для использования пользователями из числа должностных лиц территориальных управлений </w:t>
      </w:r>
      <w:proofErr w:type="spellStart"/>
      <w:r>
        <w:t>Россельхознадзора</w:t>
      </w:r>
      <w:proofErr w:type="spellEnd"/>
      <w:r>
        <w:t xml:space="preserve"> в пунктах пропуска через Государственную границу Российской Федерации (далее - пункты пропуска).</w:t>
      </w:r>
    </w:p>
    <w:p w:rsidR="0089068D" w:rsidRDefault="0089068D">
      <w:pPr>
        <w:pStyle w:val="ConsPlusNormal"/>
        <w:spacing w:before="200"/>
        <w:ind w:firstLine="540"/>
        <w:jc w:val="both"/>
      </w:pPr>
      <w:r>
        <w:t xml:space="preserve">Зарегистрированный пользователь из числа сотрудников территориальных управлений </w:t>
      </w:r>
      <w:proofErr w:type="spellStart"/>
      <w:r>
        <w:t>Россельхознадзора</w:t>
      </w:r>
      <w:proofErr w:type="spellEnd"/>
      <w:r>
        <w:t xml:space="preserve"> с ролью "Администратор" наделяется полномочиями регистрировать в журнале пограничного пункта пропуска прохождение партии пестицидов или </w:t>
      </w:r>
      <w:proofErr w:type="spellStart"/>
      <w:r>
        <w:t>агрохимикатов</w:t>
      </w:r>
      <w:proofErr w:type="spellEnd"/>
      <w:r>
        <w:t xml:space="preserve"> через Государственную границу Российской Федерации (далее - журнал регистрации перевозок продукции в пункте пропуска), в том числе по отправленному хозяйствующим субъектом уведомлению о ввозе пестицида или </w:t>
      </w:r>
      <w:proofErr w:type="spellStart"/>
      <w:r>
        <w:t>агрохимиката</w:t>
      </w:r>
      <w:proofErr w:type="spellEnd"/>
      <w:r>
        <w:t xml:space="preserve">. Зарегистрированный пользователь из числа сотрудников территориальных управлений </w:t>
      </w:r>
      <w:proofErr w:type="spellStart"/>
      <w:r>
        <w:t>Россельхознадзора</w:t>
      </w:r>
      <w:proofErr w:type="spellEnd"/>
      <w:r>
        <w:t xml:space="preserve"> с ролью "Пользователь" наделяется полномочиями регистрировать продукцию в журнале регистрации перевозок продукции в пункте пропуска по отправленному хозяйствующим субъектом уведомлению о ввозе пестицида или </w:t>
      </w:r>
      <w:proofErr w:type="spellStart"/>
      <w:r>
        <w:t>агрохимиката</w:t>
      </w:r>
      <w:proofErr w:type="spellEnd"/>
      <w:r>
        <w:t>.</w:t>
      </w:r>
    </w:p>
    <w:p w:rsidR="0089068D" w:rsidRDefault="0089068D">
      <w:pPr>
        <w:pStyle w:val="ConsPlusNormal"/>
        <w:spacing w:before="200"/>
        <w:ind w:firstLine="540"/>
        <w:jc w:val="both"/>
      </w:pPr>
      <w:r>
        <w:t xml:space="preserve">Зарегистрированный пользователь с ролью "Администратор" наделяется полномочиями оформлять акт отбора проб (образцов) для проведения лабораторных исследований пестицидов и </w:t>
      </w:r>
      <w:proofErr w:type="spellStart"/>
      <w:r>
        <w:t>агрохимикатов</w:t>
      </w:r>
      <w:proofErr w:type="spellEnd"/>
      <w:r>
        <w:t xml:space="preserve"> в рамках осуществления федерального государственного контроля (надзора) в </w:t>
      </w:r>
      <w:r>
        <w:lastRenderedPageBreak/>
        <w:t>пунктах пропуска.</w:t>
      </w:r>
    </w:p>
    <w:p w:rsidR="0089068D" w:rsidRDefault="0089068D">
      <w:pPr>
        <w:pStyle w:val="ConsPlusNormal"/>
        <w:spacing w:before="200"/>
        <w:ind w:firstLine="540"/>
        <w:jc w:val="both"/>
      </w:pPr>
      <w:r>
        <w:t xml:space="preserve">В информационной системе для создания и оформления акта отбора проб (образцов) пестицидов или </w:t>
      </w:r>
      <w:proofErr w:type="spellStart"/>
      <w:r>
        <w:t>агрохимикатов</w:t>
      </w:r>
      <w:proofErr w:type="spellEnd"/>
      <w:r>
        <w:t xml:space="preserve"> в журнал регистрации перевозок продукции в пункте пропуска должна быть внесена запись о продукции и о принятом в отношении продукции решении "Отправить на досмотр".</w:t>
      </w:r>
    </w:p>
    <w:p w:rsidR="0089068D" w:rsidRDefault="0089068D">
      <w:pPr>
        <w:pStyle w:val="ConsPlusNormal"/>
        <w:spacing w:before="200"/>
        <w:ind w:firstLine="540"/>
        <w:jc w:val="both"/>
      </w:pPr>
      <w:r>
        <w:t xml:space="preserve">Зарегистрированный пользователь с ролью "Администратор" и "Пользователь" наделяется полномочиями оформлять акт федерального государственного контроля (надзора) в области безопасного обращения с пестицидами и </w:t>
      </w:r>
      <w:proofErr w:type="spellStart"/>
      <w:r>
        <w:t>агрохимикатами</w:t>
      </w:r>
      <w:proofErr w:type="spellEnd"/>
      <w:r>
        <w:t>.</w:t>
      </w:r>
    </w:p>
    <w:p w:rsidR="0089068D" w:rsidRDefault="0089068D">
      <w:pPr>
        <w:pStyle w:val="ConsPlusNormal"/>
        <w:spacing w:before="200"/>
        <w:ind w:firstLine="540"/>
        <w:jc w:val="both"/>
      </w:pPr>
      <w:r>
        <w:t xml:space="preserve">Зарегистрированный пользователь с ролью "Администратор" наделяется полномочиями принимать решения о разрешении ввоза ("Ввоз разрешен") или запрете ввоза партии ("Ввоз запрещен") по результатам федерального государственного контроля (надзора) в области безопасного обращения с пестицидами и </w:t>
      </w:r>
      <w:proofErr w:type="spellStart"/>
      <w:r>
        <w:t>агрохимикатами</w:t>
      </w:r>
      <w:proofErr w:type="spellEnd"/>
      <w:r>
        <w:t>.</w:t>
      </w:r>
    </w:p>
    <w:p w:rsidR="0089068D" w:rsidRDefault="0089068D">
      <w:pPr>
        <w:pStyle w:val="ConsPlusNormal"/>
        <w:spacing w:before="200"/>
        <w:ind w:firstLine="540"/>
        <w:jc w:val="both"/>
      </w:pPr>
      <w:r>
        <w:t xml:space="preserve">10. Модуль территориального управления </w:t>
      </w:r>
      <w:proofErr w:type="spellStart"/>
      <w:r>
        <w:t>Россельхознадзора</w:t>
      </w:r>
      <w:proofErr w:type="spellEnd"/>
      <w:r>
        <w:t xml:space="preserve"> предназначен для использования пользователями из числа сотрудников территориальных управлений </w:t>
      </w:r>
      <w:proofErr w:type="spellStart"/>
      <w:r>
        <w:t>Россельхознадзора</w:t>
      </w:r>
      <w:proofErr w:type="spellEnd"/>
      <w:r>
        <w:t>.</w:t>
      </w:r>
    </w:p>
    <w:p w:rsidR="0089068D" w:rsidRDefault="0089068D">
      <w:pPr>
        <w:pStyle w:val="ConsPlusNormal"/>
        <w:spacing w:before="200"/>
        <w:ind w:firstLine="540"/>
        <w:jc w:val="both"/>
      </w:pPr>
      <w:r>
        <w:t>Зарегистрированный пользователь с ролью "Администратор" наделяется полномочиями редактировать записи журнала регистрации перевозок продукции.</w:t>
      </w:r>
    </w:p>
    <w:p w:rsidR="0089068D" w:rsidRDefault="0089068D">
      <w:pPr>
        <w:pStyle w:val="ConsPlusNormal"/>
        <w:spacing w:before="200"/>
        <w:ind w:firstLine="540"/>
        <w:jc w:val="both"/>
      </w:pPr>
      <w:r>
        <w:t>11. Подсистема работы со справочниками и документами предназначена для осуществления поддержки функционирования справочников и документов, размещенных в информационной системе.</w:t>
      </w:r>
    </w:p>
    <w:p w:rsidR="0089068D" w:rsidRDefault="0089068D">
      <w:pPr>
        <w:pStyle w:val="ConsPlusNormal"/>
        <w:spacing w:before="200"/>
        <w:ind w:firstLine="540"/>
        <w:jc w:val="both"/>
      </w:pPr>
      <w:r>
        <w:t xml:space="preserve">12. Авторизованные в информационной системе пользователи хозяйствующего субъекта наделяются полномочиями ввода информации в карточку контрагентов в справочнике хозяйствующих субъектов для последующего использования при создании накладных в качестве перевозчика, контрагента, осуществляющего утилизацию или розничную продажу пестицидов и </w:t>
      </w:r>
      <w:proofErr w:type="spellStart"/>
      <w:r>
        <w:t>агрохимикатов</w:t>
      </w:r>
      <w:proofErr w:type="spellEnd"/>
      <w:r>
        <w:t>.</w:t>
      </w:r>
    </w:p>
    <w:p w:rsidR="0089068D" w:rsidRDefault="0089068D">
      <w:pPr>
        <w:pStyle w:val="ConsPlusNormal"/>
        <w:spacing w:before="200"/>
        <w:ind w:firstLine="540"/>
        <w:jc w:val="both"/>
      </w:pPr>
      <w:r>
        <w:t xml:space="preserve">13. Авторизованные в информационной системе пользователи хозяйствующего субъекта наделяются полномочиями просмотра справочника пестицидов и </w:t>
      </w:r>
      <w:proofErr w:type="spellStart"/>
      <w:r>
        <w:t>агрохимикатов</w:t>
      </w:r>
      <w:proofErr w:type="spellEnd"/>
      <w:r>
        <w:t xml:space="preserve"> для последующего их использования при создании накладных о перемещении и (или) применении пестицидов и </w:t>
      </w:r>
      <w:proofErr w:type="spellStart"/>
      <w:r>
        <w:t>агрохимикатов</w:t>
      </w:r>
      <w:proofErr w:type="spellEnd"/>
      <w:r>
        <w:t>.</w:t>
      </w:r>
    </w:p>
    <w:p w:rsidR="0089068D" w:rsidRDefault="0089068D">
      <w:pPr>
        <w:pStyle w:val="ConsPlusNormal"/>
        <w:spacing w:before="200"/>
        <w:ind w:firstLine="540"/>
        <w:jc w:val="both"/>
      </w:pPr>
      <w:r>
        <w:t>14. Авторизованные в информационной системе пользователи хозяйствующего субъекта наделяются полномочиями создавать накладные в реестре накладных для фиксации перемещения партий между складами, контрагентами, перевода партий на ответственное хранение, отгрузки в розничную торговлю и отгрузки партии на обезвреживание, утилизацию, уничтожение и захоронение.</w:t>
      </w:r>
    </w:p>
    <w:p w:rsidR="0089068D" w:rsidRDefault="0089068D">
      <w:pPr>
        <w:pStyle w:val="ConsPlusNormal"/>
        <w:spacing w:before="200"/>
        <w:ind w:firstLine="540"/>
        <w:jc w:val="both"/>
      </w:pPr>
      <w:r>
        <w:t xml:space="preserve">15. Авторизованные в информационной системе пользователи хозяйствующего субъекта наделяются полномочиями создавать акт инвентаризации в реестре актов инвентаризации для ввода начальных остатков партий пестицидов и </w:t>
      </w:r>
      <w:proofErr w:type="spellStart"/>
      <w:r>
        <w:t>агрохимикатов</w:t>
      </w:r>
      <w:proofErr w:type="spellEnd"/>
      <w:r>
        <w:t xml:space="preserve"> на складах, редактирования существующих партий пестицидов и </w:t>
      </w:r>
      <w:proofErr w:type="spellStart"/>
      <w:r>
        <w:t>агрохимикатов</w:t>
      </w:r>
      <w:proofErr w:type="spellEnd"/>
      <w:r>
        <w:t xml:space="preserve"> на складах.</w:t>
      </w:r>
    </w:p>
    <w:p w:rsidR="0089068D" w:rsidRDefault="0089068D">
      <w:pPr>
        <w:pStyle w:val="ConsPlusNormal"/>
        <w:spacing w:before="200"/>
        <w:ind w:firstLine="540"/>
        <w:jc w:val="both"/>
      </w:pPr>
      <w:r>
        <w:t xml:space="preserve">16. Авторизованные в информационной системе пользователи хозяйствующего субъекта наделяются полномочиями создавать производственные накладные в реестре производственных накладных для регистрации произведенных партий пестицидов и </w:t>
      </w:r>
      <w:proofErr w:type="spellStart"/>
      <w:r>
        <w:t>агрохимикатов</w:t>
      </w:r>
      <w:proofErr w:type="spellEnd"/>
      <w:r>
        <w:t xml:space="preserve"> в системе.</w:t>
      </w:r>
    </w:p>
    <w:p w:rsidR="0089068D" w:rsidRDefault="0089068D">
      <w:pPr>
        <w:pStyle w:val="ConsPlusNormal"/>
        <w:spacing w:before="200"/>
        <w:ind w:firstLine="540"/>
        <w:jc w:val="both"/>
      </w:pPr>
      <w:r>
        <w:t xml:space="preserve">17. Авторизованные в информационной системе пользователи хозяйствующего субъекта наделяются полномочиями создавать план применения пестицидов и </w:t>
      </w:r>
      <w:proofErr w:type="spellStart"/>
      <w:r>
        <w:t>агрохимикатов</w:t>
      </w:r>
      <w:proofErr w:type="spellEnd"/>
      <w:r>
        <w:t>.</w:t>
      </w:r>
    </w:p>
    <w:p w:rsidR="0089068D" w:rsidRDefault="0089068D">
      <w:pPr>
        <w:pStyle w:val="ConsPlusNormal"/>
        <w:spacing w:before="200"/>
        <w:ind w:firstLine="540"/>
        <w:jc w:val="both"/>
      </w:pPr>
      <w:r>
        <w:t xml:space="preserve">18. Авторизованные в информационной системе пользователи хозяйствующего субъекта наделяются полномочиями создавать акт применения для фиксации факта применения пестицидов и </w:t>
      </w:r>
      <w:proofErr w:type="spellStart"/>
      <w:r>
        <w:t>агрохимикатов</w:t>
      </w:r>
      <w:proofErr w:type="spellEnd"/>
      <w:r>
        <w:t xml:space="preserve"> на местах их применения.</w:t>
      </w:r>
    </w:p>
    <w:p w:rsidR="0089068D" w:rsidRDefault="0089068D">
      <w:pPr>
        <w:pStyle w:val="ConsPlusNormal"/>
        <w:spacing w:before="200"/>
        <w:ind w:firstLine="540"/>
        <w:jc w:val="both"/>
      </w:pPr>
      <w:r>
        <w:t>19. В целях обеспечения функционирования информационной системы подсистема интеграции предназначена для обмена следующей информацией:</w:t>
      </w:r>
    </w:p>
    <w:p w:rsidR="0089068D" w:rsidRDefault="0089068D">
      <w:pPr>
        <w:pStyle w:val="ConsPlusNormal"/>
        <w:spacing w:before="200"/>
        <w:ind w:firstLine="540"/>
        <w:jc w:val="both"/>
      </w:pPr>
      <w:r>
        <w:t>1) импорт списка зарегистрированных хозяйствующих субъектов;</w:t>
      </w:r>
    </w:p>
    <w:p w:rsidR="0089068D" w:rsidRDefault="0089068D">
      <w:pPr>
        <w:pStyle w:val="ConsPlusNormal"/>
        <w:spacing w:before="200"/>
        <w:ind w:firstLine="540"/>
        <w:jc w:val="both"/>
      </w:pPr>
      <w:r>
        <w:lastRenderedPageBreak/>
        <w:t xml:space="preserve">2) импорт списка зарегистрированных пестицидов и </w:t>
      </w:r>
      <w:proofErr w:type="spellStart"/>
      <w:r>
        <w:t>агрохимикатов</w:t>
      </w:r>
      <w:proofErr w:type="spellEnd"/>
      <w:r>
        <w:t>;</w:t>
      </w:r>
    </w:p>
    <w:p w:rsidR="0089068D" w:rsidRDefault="0089068D">
      <w:pPr>
        <w:pStyle w:val="ConsPlusNormal"/>
        <w:spacing w:before="200"/>
        <w:ind w:firstLine="540"/>
        <w:jc w:val="both"/>
      </w:pPr>
      <w:r>
        <w:t>3) импорт списка поднадзорных объектов;</w:t>
      </w:r>
    </w:p>
    <w:p w:rsidR="0089068D" w:rsidRDefault="0089068D">
      <w:pPr>
        <w:pStyle w:val="ConsPlusNormal"/>
        <w:spacing w:before="200"/>
        <w:ind w:firstLine="540"/>
        <w:jc w:val="both"/>
      </w:pPr>
      <w:r>
        <w:t>4) проверка авторизации по учетным данным пользователя.</w:t>
      </w:r>
    </w:p>
    <w:p w:rsidR="0089068D" w:rsidRDefault="0089068D">
      <w:pPr>
        <w:pStyle w:val="ConsPlusNormal"/>
        <w:spacing w:before="200"/>
        <w:ind w:firstLine="540"/>
        <w:jc w:val="both"/>
      </w:pPr>
      <w:r>
        <w:t>20. Авторизованные в информационной системе пользователи хозяйствующего субъекта не уполномочены на внесение информации в подсистему интеграции.</w:t>
      </w:r>
    </w:p>
    <w:p w:rsidR="0089068D" w:rsidRDefault="0089068D">
      <w:pPr>
        <w:pStyle w:val="ConsPlusNormal"/>
        <w:spacing w:before="200"/>
        <w:ind w:firstLine="540"/>
        <w:jc w:val="both"/>
      </w:pPr>
      <w:r>
        <w:t>21. Авторизованные в информационной системе пользователи хозяйствующего субъекта наделяются полномочиями создавать следующие отчеты в подсистеме создания отчетов:</w:t>
      </w:r>
    </w:p>
    <w:p w:rsidR="0089068D" w:rsidRDefault="0089068D">
      <w:pPr>
        <w:pStyle w:val="ConsPlusNormal"/>
        <w:spacing w:before="200"/>
        <w:ind w:firstLine="540"/>
        <w:jc w:val="both"/>
      </w:pPr>
      <w:r>
        <w:t xml:space="preserve">1) отчет о структуре партий пестицидов и </w:t>
      </w:r>
      <w:proofErr w:type="spellStart"/>
      <w:r>
        <w:t>агрохимикатов</w:t>
      </w:r>
      <w:proofErr w:type="spellEnd"/>
      <w:r>
        <w:t>;</w:t>
      </w:r>
    </w:p>
    <w:p w:rsidR="0089068D" w:rsidRDefault="0089068D">
      <w:pPr>
        <w:pStyle w:val="ConsPlusNormal"/>
        <w:spacing w:before="200"/>
        <w:ind w:firstLine="540"/>
        <w:jc w:val="both"/>
      </w:pPr>
      <w:r>
        <w:t xml:space="preserve">2) отчет по остаткам и движению пестицидов и </w:t>
      </w:r>
      <w:proofErr w:type="spellStart"/>
      <w:r>
        <w:t>агрохимикатов</w:t>
      </w:r>
      <w:proofErr w:type="spellEnd"/>
      <w:r>
        <w:t xml:space="preserve"> на складах;</w:t>
      </w:r>
    </w:p>
    <w:p w:rsidR="0089068D" w:rsidRDefault="0089068D">
      <w:pPr>
        <w:pStyle w:val="ConsPlusNormal"/>
        <w:spacing w:before="200"/>
        <w:ind w:firstLine="540"/>
        <w:jc w:val="both"/>
      </w:pPr>
      <w:r>
        <w:t xml:space="preserve">3) отчет о применении пестицидов и </w:t>
      </w:r>
      <w:proofErr w:type="spellStart"/>
      <w:r>
        <w:t>агрохимикатов</w:t>
      </w:r>
      <w:proofErr w:type="spellEnd"/>
      <w:r>
        <w:t>.</w:t>
      </w:r>
    </w:p>
    <w:p w:rsidR="0089068D" w:rsidRDefault="0089068D">
      <w:pPr>
        <w:pStyle w:val="ConsPlusNormal"/>
        <w:ind w:firstLine="540"/>
        <w:jc w:val="both"/>
      </w:pPr>
    </w:p>
    <w:p w:rsidR="0089068D" w:rsidRDefault="0089068D">
      <w:pPr>
        <w:pStyle w:val="ConsPlusNormal"/>
        <w:ind w:firstLine="540"/>
        <w:jc w:val="both"/>
      </w:pPr>
    </w:p>
    <w:p w:rsidR="0089068D" w:rsidRDefault="0089068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9068D" w:rsidSect="00EA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8D"/>
    <w:rsid w:val="0089068D"/>
    <w:rsid w:val="00C6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57084-9C41-4D60-BB88-8E36C558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68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9068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906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098A75ED921E3868B3D7DDD90E6B85CF9E50E978C45B61FA2E54B4A03BEEE8A37D054111C077833166EE5A1B3F8CE927971E2312653DC2bE0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098A75ED921E3868B3D7DDD90E6B85CF9D52EA75C85B61FA2E54B4A03BEEE8A37D054111C077873766EE5A1B3F8CE927971E2312653DC2bE0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098A75ED921E3868B3D7DDD90E6B85C89557EE7DCB5B61FA2E54B4A03BEEE8B17D5D4D13C869803373B80B5Db608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1098A75ED921E3868B3D7DDD90E6B85CF9C50E575C55B61FA2E54B4A03BEEE8A37D054114C97CD56329EF065D629FEA2E971D220Eb605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1098A75ED921E3868B3D7DDD90E6B85CF9D52EA75C85B61FA2E54B4A03BEEE8A37D054111C077813466EE5A1B3F8CE927971E2312653DC2bE07M" TargetMode="External"/><Relationship Id="rId9" Type="http://schemas.openxmlformats.org/officeDocument/2006/relationships/hyperlink" Target="consultantplus://offline/ref=71098A75ED921E3868B3D7DDD90E6B85CF9D53EC7BCF5B61FA2E54B4A03BEEE8A37D054111C077803B66EE5A1B3F8CE927971E2312653DC2bE0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Левин</dc:creator>
  <cp:keywords/>
  <dc:description/>
  <cp:lastModifiedBy>Артем Левин</cp:lastModifiedBy>
  <cp:revision>1</cp:revision>
  <dcterms:created xsi:type="dcterms:W3CDTF">2022-11-28T12:52:00Z</dcterms:created>
  <dcterms:modified xsi:type="dcterms:W3CDTF">2022-11-28T12:54:00Z</dcterms:modified>
</cp:coreProperties>
</file>